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16C7" w:rsidRPr="007F16C7" w:rsidRDefault="007F16C7" w:rsidP="00F04462">
      <w:pPr>
        <w:shd w:val="clear" w:color="auto" w:fill="FFFFFF"/>
        <w:spacing w:after="0" w:line="368" w:lineRule="atLeast"/>
        <w:jc w:val="center"/>
        <w:rPr>
          <w:rFonts w:ascii="Times New Roman" w:eastAsia="Times New Roman" w:hAnsi="Times New Roman" w:cs="Times New Roman"/>
          <w:bCs/>
          <w:sz w:val="32"/>
          <w:szCs w:val="32"/>
        </w:rPr>
      </w:pPr>
      <w:bookmarkStart w:id="0" w:name="_GoBack"/>
      <w:r w:rsidRPr="007F16C7">
        <w:rPr>
          <w:rFonts w:ascii="Times New Roman" w:eastAsia="Times New Roman" w:hAnsi="Times New Roman" w:cs="Times New Roman"/>
          <w:bCs/>
          <w:sz w:val="32"/>
          <w:szCs w:val="32"/>
        </w:rPr>
        <w:t>Thứ ba ngày 23 tháng 1 năm 2023</w:t>
      </w:r>
    </w:p>
    <w:bookmarkEnd w:id="0"/>
    <w:p w:rsidR="00F04462" w:rsidRDefault="00F04462" w:rsidP="00F04462">
      <w:pPr>
        <w:shd w:val="clear" w:color="auto" w:fill="FFFFFF"/>
        <w:spacing w:after="0" w:line="368" w:lineRule="atLeast"/>
        <w:jc w:val="center"/>
        <w:rPr>
          <w:rFonts w:ascii="Times New Roman" w:eastAsia="Times New Roman" w:hAnsi="Times New Roman" w:cs="Times New Roman"/>
          <w:b/>
          <w:bCs/>
          <w:sz w:val="32"/>
          <w:szCs w:val="32"/>
          <w:u w:val="single"/>
        </w:rPr>
      </w:pPr>
      <w:r>
        <w:rPr>
          <w:rFonts w:ascii="Times New Roman" w:eastAsia="Times New Roman" w:hAnsi="Times New Roman" w:cs="Times New Roman"/>
          <w:b/>
          <w:bCs/>
          <w:sz w:val="32"/>
          <w:szCs w:val="32"/>
          <w:u w:val="single"/>
        </w:rPr>
        <w:t>Kế hoạch bài dạy</w:t>
      </w:r>
    </w:p>
    <w:p w:rsidR="00F04462" w:rsidRDefault="00F04462" w:rsidP="00F04462">
      <w:pPr>
        <w:shd w:val="clear" w:color="auto" w:fill="FFFFFF"/>
        <w:spacing w:after="0" w:line="368" w:lineRule="atLeast"/>
        <w:jc w:val="center"/>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Môn học/ HĐGD: Chăm sóc mắt và phòng chống mù lòa</w:t>
      </w:r>
    </w:p>
    <w:p w:rsidR="00F04462" w:rsidRDefault="00F04462" w:rsidP="00F04462">
      <w:pPr>
        <w:shd w:val="clear" w:color="auto" w:fill="FFFFFF"/>
        <w:spacing w:after="0" w:line="368" w:lineRule="atLeast"/>
        <w:jc w:val="center"/>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 xml:space="preserve">BÀI 3: PHÒNG TRÁNH BỆNH ĐAU MẮT ĐỎ </w:t>
      </w:r>
    </w:p>
    <w:p w:rsidR="00F04462" w:rsidRDefault="00F04462" w:rsidP="00F04462">
      <w:pPr>
        <w:shd w:val="clear" w:color="auto" w:fill="FFFFFF"/>
        <w:spacing w:after="0" w:line="368" w:lineRule="atLeast"/>
        <w:jc w:val="center"/>
        <w:rPr>
          <w:rFonts w:ascii="Tahoma" w:eastAsia="Times New Roman" w:hAnsi="Tahoma" w:cs="Tahoma"/>
          <w:sz w:val="32"/>
          <w:szCs w:val="32"/>
        </w:rPr>
      </w:pPr>
      <w:r>
        <w:rPr>
          <w:rFonts w:ascii="Times New Roman" w:eastAsia="Times New Roman" w:hAnsi="Times New Roman" w:cs="Times New Roman"/>
          <w:b/>
          <w:bCs/>
          <w:sz w:val="32"/>
          <w:szCs w:val="32"/>
        </w:rPr>
        <w:t>(Dành cho lớp 1)</w:t>
      </w:r>
    </w:p>
    <w:p w:rsidR="00F04462" w:rsidRPr="003A699E" w:rsidRDefault="00F04462" w:rsidP="00F04462">
      <w:pPr>
        <w:shd w:val="clear" w:color="auto" w:fill="FFFFFF"/>
        <w:tabs>
          <w:tab w:val="left" w:pos="720"/>
        </w:tabs>
        <w:spacing w:after="0" w:line="322" w:lineRule="atLeast"/>
        <w:rPr>
          <w:rFonts w:ascii="Times New Roman" w:eastAsia="Times New Roman" w:hAnsi="Times New Roman" w:cs="Times New Roman"/>
          <w:b/>
          <w:bCs/>
          <w:sz w:val="28"/>
          <w:szCs w:val="28"/>
          <w:u w:val="single"/>
        </w:rPr>
      </w:pPr>
      <w:r w:rsidRPr="003A699E">
        <w:rPr>
          <w:rFonts w:ascii="Times New Roman" w:eastAsia="Times New Roman" w:hAnsi="Times New Roman" w:cs="Times New Roman"/>
          <w:b/>
          <w:bCs/>
          <w:sz w:val="28"/>
          <w:szCs w:val="28"/>
          <w:u w:val="single"/>
        </w:rPr>
        <w:t>I. Yêu cầu cần đạt:</w:t>
      </w:r>
    </w:p>
    <w:p w:rsidR="00F04462" w:rsidRDefault="00F04462" w:rsidP="00F04462">
      <w:pPr>
        <w:shd w:val="clear" w:color="auto" w:fill="FFFFFF"/>
        <w:tabs>
          <w:tab w:val="left" w:pos="142"/>
          <w:tab w:val="left" w:pos="284"/>
        </w:tabs>
        <w:spacing w:after="0" w:line="322" w:lineRule="atLeast"/>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 Kiến thức, kĩ năng:</w:t>
      </w:r>
    </w:p>
    <w:p w:rsidR="00F04462" w:rsidRDefault="00F04462" w:rsidP="00F04462">
      <w:pPr>
        <w:shd w:val="clear" w:color="auto" w:fill="FFFFFF"/>
        <w:tabs>
          <w:tab w:val="left" w:pos="142"/>
          <w:tab w:val="left" w:pos="284"/>
        </w:tabs>
        <w:spacing w:after="0" w:line="322" w:lineRule="atLeast"/>
        <w:jc w:val="both"/>
        <w:rPr>
          <w:rFonts w:ascii="Tahoma" w:eastAsia="Times New Roman" w:hAnsi="Tahoma" w:cs="Tahoma"/>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14"/>
          <w:szCs w:val="14"/>
        </w:rPr>
        <w:t>   </w:t>
      </w:r>
      <w:r>
        <w:rPr>
          <w:rFonts w:ascii="Times New Roman" w:eastAsia="Times New Roman" w:hAnsi="Times New Roman" w:cs="Times New Roman"/>
          <w:sz w:val="28"/>
          <w:szCs w:val="28"/>
        </w:rPr>
        <w:t>Nhận biết được các triệu chứng, nguyên nhân, cách lây nhiễm của bệnh đau mắt đỏ.</w:t>
      </w:r>
    </w:p>
    <w:p w:rsidR="00F04462" w:rsidRDefault="00F04462" w:rsidP="00F04462">
      <w:pPr>
        <w:shd w:val="clear" w:color="auto" w:fill="FFFFFF"/>
        <w:tabs>
          <w:tab w:val="left" w:pos="142"/>
          <w:tab w:val="left" w:pos="284"/>
        </w:tabs>
        <w:spacing w:after="0" w:line="322" w:lineRule="atLeas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14"/>
          <w:szCs w:val="14"/>
        </w:rPr>
        <w:t>  </w:t>
      </w:r>
      <w:r>
        <w:rPr>
          <w:rFonts w:ascii="Times New Roman" w:eastAsia="Times New Roman" w:hAnsi="Times New Roman" w:cs="Times New Roman"/>
          <w:sz w:val="28"/>
          <w:szCs w:val="28"/>
        </w:rPr>
        <w:t>Nắm được một số biện pháp phòng ngừa bệnh đau mắt đỏ.</w:t>
      </w:r>
    </w:p>
    <w:p w:rsidR="00F04462" w:rsidRDefault="00F04462" w:rsidP="00F04462">
      <w:pPr>
        <w:shd w:val="clear" w:color="auto" w:fill="FFFFFF"/>
        <w:tabs>
          <w:tab w:val="left" w:pos="142"/>
          <w:tab w:val="left" w:pos="284"/>
        </w:tabs>
        <w:spacing w:after="0" w:line="322" w:lineRule="atLeas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Kĩ năng bảo vệ bản thân tránh bệnh đau mắt đỏ.</w:t>
      </w:r>
    </w:p>
    <w:p w:rsidR="00F04462" w:rsidRDefault="00F04462" w:rsidP="00F04462">
      <w:pPr>
        <w:shd w:val="clear" w:color="auto" w:fill="FFFFFF"/>
        <w:tabs>
          <w:tab w:val="left" w:pos="142"/>
          <w:tab w:val="left" w:pos="284"/>
        </w:tabs>
        <w:spacing w:after="0" w:line="322" w:lineRule="atLeast"/>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2. Năng lực, phẩm chất:</w:t>
      </w:r>
    </w:p>
    <w:p w:rsidR="00F04462" w:rsidRDefault="00F04462" w:rsidP="00F04462">
      <w:pPr>
        <w:shd w:val="clear" w:color="auto" w:fill="FFFFFF"/>
        <w:tabs>
          <w:tab w:val="left" w:pos="142"/>
          <w:tab w:val="left" w:pos="284"/>
        </w:tabs>
        <w:spacing w:after="0" w:line="322" w:lineRule="atLeast"/>
        <w:jc w:val="both"/>
        <w:rPr>
          <w:rFonts w:ascii="Times New Roman" w:eastAsia="Times New Roman" w:hAnsi="Times New Roman" w:cs="Times New Roman"/>
          <w:sz w:val="28"/>
          <w:szCs w:val="28"/>
        </w:rPr>
      </w:pPr>
      <w:r w:rsidRPr="00CC3585">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Năng lực tự học, tự chủ, giải quyết vấn đề.</w:t>
      </w:r>
    </w:p>
    <w:p w:rsidR="00F04462" w:rsidRDefault="00F04462" w:rsidP="00F04462">
      <w:pPr>
        <w:shd w:val="clear" w:color="auto" w:fill="FFFFFF"/>
        <w:tabs>
          <w:tab w:val="left" w:pos="142"/>
          <w:tab w:val="left" w:pos="284"/>
        </w:tabs>
        <w:spacing w:after="0" w:line="322" w:lineRule="atLeas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Chăm chỉ, chăm học.</w:t>
      </w:r>
    </w:p>
    <w:p w:rsidR="00F04462" w:rsidRDefault="00F04462" w:rsidP="00F04462">
      <w:pPr>
        <w:widowControl w:val="0"/>
        <w:spacing w:after="0" w:line="240" w:lineRule="auto"/>
        <w:rPr>
          <w:rFonts w:ascii="Times New Roman" w:eastAsia="Times New Roman" w:hAnsi="Times New Roman" w:cs="Times New Roman"/>
          <w:color w:val="000000"/>
          <w:sz w:val="28"/>
          <w:szCs w:val="28"/>
          <w:lang w:val="nl-NL" w:eastAsia="vi-VN"/>
        </w:rPr>
      </w:pPr>
      <w:r>
        <w:rPr>
          <w:rFonts w:ascii="Times New Roman" w:eastAsia="Times New Roman" w:hAnsi="Times New Roman" w:cs="Times New Roman"/>
          <w:color w:val="000000"/>
          <w:sz w:val="28"/>
          <w:szCs w:val="28"/>
          <w:lang w:val="nl-NL" w:eastAsia="vi-VN"/>
        </w:rPr>
        <w:t>- Trách nhiệm: Có ý thức chăm sóc và bảo vệ mắt.</w:t>
      </w:r>
      <w:r>
        <w:rPr>
          <w:rFonts w:ascii="Times New Roman" w:eastAsia="Times New Roman" w:hAnsi="Times New Roman" w:cs="Times New Roman"/>
          <w:color w:val="000000"/>
          <w:sz w:val="28"/>
          <w:szCs w:val="28"/>
          <w:lang w:val="vi-VN" w:eastAsia="vi-VN"/>
        </w:rPr>
        <w:t xml:space="preserve">  </w:t>
      </w:r>
    </w:p>
    <w:p w:rsidR="00F04462" w:rsidRPr="003A699E" w:rsidRDefault="00F04462" w:rsidP="00F04462">
      <w:pPr>
        <w:shd w:val="clear" w:color="auto" w:fill="FFFFFF"/>
        <w:tabs>
          <w:tab w:val="left" w:pos="720"/>
        </w:tabs>
        <w:spacing w:after="0" w:line="322" w:lineRule="atLeast"/>
        <w:rPr>
          <w:rFonts w:ascii="Times New Roman" w:eastAsia="Times New Roman" w:hAnsi="Times New Roman" w:cs="Times New Roman"/>
          <w:b/>
          <w:bCs/>
          <w:sz w:val="28"/>
          <w:szCs w:val="28"/>
          <w:u w:val="single"/>
        </w:rPr>
      </w:pPr>
      <w:r w:rsidRPr="003A699E">
        <w:rPr>
          <w:rFonts w:ascii="Times New Roman" w:eastAsia="Times New Roman" w:hAnsi="Times New Roman" w:cs="Times New Roman"/>
          <w:b/>
          <w:bCs/>
          <w:sz w:val="28"/>
          <w:szCs w:val="28"/>
          <w:u w:val="single"/>
        </w:rPr>
        <w:t>II. Đồ dùng dạy- học:</w:t>
      </w:r>
    </w:p>
    <w:p w:rsidR="00F04462" w:rsidRDefault="00F04462" w:rsidP="00F04462">
      <w:pPr>
        <w:shd w:val="clear" w:color="auto" w:fill="FFFFFF"/>
        <w:spacing w:after="0" w:line="322" w:lineRule="atLeast"/>
        <w:rPr>
          <w:rFonts w:ascii="Tahoma" w:eastAsia="Times New Roman" w:hAnsi="Tahoma" w:cs="Tahoma"/>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14"/>
          <w:szCs w:val="14"/>
        </w:rPr>
        <w:t>         </w:t>
      </w:r>
      <w:r>
        <w:rPr>
          <w:rFonts w:ascii="Times New Roman" w:eastAsia="Times New Roman" w:hAnsi="Times New Roman" w:cs="Times New Roman"/>
          <w:sz w:val="28"/>
          <w:szCs w:val="28"/>
        </w:rPr>
        <w:t>Sách giáo khoa, sách giáo viên</w:t>
      </w:r>
    </w:p>
    <w:p w:rsidR="00F04462" w:rsidRDefault="00F04462" w:rsidP="00F04462">
      <w:pPr>
        <w:shd w:val="clear" w:color="auto" w:fill="FFFFFF"/>
        <w:spacing w:after="0" w:line="322" w:lineRule="atLeast"/>
        <w:rPr>
          <w:rFonts w:ascii="Tahoma" w:eastAsia="Times New Roman" w:hAnsi="Tahoma" w:cs="Tahoma"/>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14"/>
          <w:szCs w:val="14"/>
        </w:rPr>
        <w:t>         </w:t>
      </w:r>
      <w:r>
        <w:rPr>
          <w:rFonts w:ascii="Times New Roman" w:eastAsia="Times New Roman" w:hAnsi="Times New Roman" w:cs="Times New Roman"/>
          <w:sz w:val="28"/>
          <w:szCs w:val="28"/>
        </w:rPr>
        <w:t>Bài giảng PP, thẻ mặt cười/ mặt méo.</w:t>
      </w:r>
    </w:p>
    <w:p w:rsidR="00F04462" w:rsidRPr="003A699E" w:rsidRDefault="00F04462" w:rsidP="00F04462">
      <w:pPr>
        <w:shd w:val="clear" w:color="auto" w:fill="FFFFFF"/>
        <w:spacing w:after="0" w:line="322" w:lineRule="atLeast"/>
        <w:ind w:hanging="284"/>
        <w:rPr>
          <w:rFonts w:ascii="Times New Roman" w:eastAsia="Times New Roman" w:hAnsi="Times New Roman" w:cs="Times New Roman"/>
          <w:b/>
          <w:bCs/>
          <w:sz w:val="28"/>
          <w:szCs w:val="28"/>
          <w:u w:val="single"/>
        </w:rPr>
      </w:pPr>
      <w:r>
        <w:rPr>
          <w:rFonts w:ascii="Times New Roman" w:eastAsia="Times New Roman" w:hAnsi="Times New Roman" w:cs="Times New Roman"/>
          <w:b/>
          <w:sz w:val="28"/>
          <w:szCs w:val="28"/>
        </w:rPr>
        <w:t xml:space="preserve">    </w:t>
      </w:r>
      <w:r w:rsidRPr="003A699E">
        <w:rPr>
          <w:rFonts w:ascii="Times New Roman" w:eastAsia="Times New Roman" w:hAnsi="Times New Roman" w:cs="Times New Roman"/>
          <w:b/>
          <w:sz w:val="28"/>
          <w:szCs w:val="28"/>
          <w:u w:val="single"/>
        </w:rPr>
        <w:t>III.</w:t>
      </w:r>
      <w:r w:rsidRPr="003A699E">
        <w:rPr>
          <w:rFonts w:ascii="Tahoma" w:eastAsia="Times New Roman" w:hAnsi="Tahoma" w:cs="Tahoma"/>
          <w:b/>
          <w:sz w:val="28"/>
          <w:szCs w:val="28"/>
          <w:u w:val="single"/>
        </w:rPr>
        <w:t xml:space="preserve"> </w:t>
      </w:r>
      <w:r w:rsidRPr="003A699E">
        <w:rPr>
          <w:rFonts w:ascii="Times New Roman" w:eastAsia="Times New Roman" w:hAnsi="Times New Roman" w:cs="Times New Roman"/>
          <w:b/>
          <w:bCs/>
          <w:sz w:val="28"/>
          <w:szCs w:val="28"/>
          <w:u w:val="single"/>
        </w:rPr>
        <w:t>Các hoạt động dạy – học chủ yếu:</w:t>
      </w:r>
    </w:p>
    <w:p w:rsidR="00F04462" w:rsidRDefault="00F04462" w:rsidP="00F04462">
      <w:pPr>
        <w:shd w:val="clear" w:color="auto" w:fill="FFFFFF"/>
        <w:spacing w:after="0" w:line="322" w:lineRule="atLeast"/>
        <w:ind w:hanging="284"/>
        <w:rPr>
          <w:rFonts w:ascii="Tahoma" w:eastAsia="Times New Roman" w:hAnsi="Tahoma" w:cs="Tahoma"/>
          <w:sz w:val="28"/>
          <w:szCs w:val="28"/>
        </w:rPr>
      </w:pPr>
    </w:p>
    <w:tbl>
      <w:tblPr>
        <w:tblW w:w="0" w:type="auto"/>
        <w:tblInd w:w="247" w:type="dxa"/>
        <w:tblCellMar>
          <w:left w:w="0" w:type="dxa"/>
          <w:right w:w="0" w:type="dxa"/>
        </w:tblCellMar>
        <w:tblLook w:val="04A0" w:firstRow="1" w:lastRow="0" w:firstColumn="1" w:lastColumn="0" w:noHBand="0" w:noVBand="1"/>
      </w:tblPr>
      <w:tblGrid>
        <w:gridCol w:w="4919"/>
        <w:gridCol w:w="4887"/>
      </w:tblGrid>
      <w:tr w:rsidR="00F04462" w:rsidTr="007F5BED">
        <w:tc>
          <w:tcPr>
            <w:tcW w:w="4919" w:type="dxa"/>
            <w:tcBorders>
              <w:top w:val="single" w:sz="6" w:space="0" w:color="auto"/>
              <w:left w:val="single" w:sz="6" w:space="0" w:color="auto"/>
              <w:bottom w:val="single" w:sz="6" w:space="0" w:color="auto"/>
              <w:right w:val="single" w:sz="6" w:space="0" w:color="auto"/>
            </w:tcBorders>
            <w:shd w:val="clear" w:color="auto" w:fill="auto"/>
            <w:tcMar>
              <w:top w:w="0" w:type="dxa"/>
              <w:left w:w="101" w:type="dxa"/>
              <w:bottom w:w="0" w:type="dxa"/>
              <w:right w:w="101" w:type="dxa"/>
            </w:tcMar>
            <w:hideMark/>
          </w:tcPr>
          <w:p w:rsidR="00F04462" w:rsidRDefault="00F04462" w:rsidP="007F5BED">
            <w:pPr>
              <w:spacing w:after="0" w:line="322" w:lineRule="atLeast"/>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Hoạt động của giáo viên</w:t>
            </w:r>
          </w:p>
        </w:tc>
        <w:tc>
          <w:tcPr>
            <w:tcW w:w="4887" w:type="dxa"/>
            <w:tcBorders>
              <w:top w:val="single" w:sz="6" w:space="0" w:color="auto"/>
              <w:left w:val="single" w:sz="6" w:space="0" w:color="auto"/>
              <w:bottom w:val="single" w:sz="6" w:space="0" w:color="auto"/>
              <w:right w:val="single" w:sz="6" w:space="0" w:color="auto"/>
            </w:tcBorders>
            <w:shd w:val="clear" w:color="auto" w:fill="auto"/>
            <w:tcMar>
              <w:top w:w="0" w:type="dxa"/>
              <w:left w:w="101" w:type="dxa"/>
              <w:bottom w:w="0" w:type="dxa"/>
              <w:right w:w="101" w:type="dxa"/>
            </w:tcMar>
            <w:hideMark/>
          </w:tcPr>
          <w:p w:rsidR="00F04462" w:rsidRDefault="00F04462" w:rsidP="007F5BED">
            <w:pPr>
              <w:spacing w:after="0" w:line="322" w:lineRule="atLeast"/>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Hoạt động của học sinh</w:t>
            </w:r>
          </w:p>
        </w:tc>
      </w:tr>
      <w:tr w:rsidR="00F04462" w:rsidTr="007F5BED">
        <w:tc>
          <w:tcPr>
            <w:tcW w:w="4919" w:type="dxa"/>
            <w:tcBorders>
              <w:top w:val="single" w:sz="6" w:space="0" w:color="auto"/>
              <w:left w:val="single" w:sz="6" w:space="0" w:color="auto"/>
              <w:bottom w:val="single" w:sz="6" w:space="0" w:color="auto"/>
              <w:right w:val="single" w:sz="6" w:space="0" w:color="auto"/>
            </w:tcBorders>
            <w:shd w:val="clear" w:color="auto" w:fill="auto"/>
            <w:tcMar>
              <w:top w:w="0" w:type="dxa"/>
              <w:left w:w="101" w:type="dxa"/>
              <w:bottom w:w="0" w:type="dxa"/>
              <w:right w:w="101" w:type="dxa"/>
            </w:tcMar>
            <w:hideMark/>
          </w:tcPr>
          <w:p w:rsidR="00F04462" w:rsidRDefault="00F04462" w:rsidP="007F5BED">
            <w:pPr>
              <w:pStyle w:val="ListParagraph"/>
              <w:numPr>
                <w:ilvl w:val="0"/>
                <w:numId w:val="1"/>
              </w:numPr>
              <w:spacing w:before="100" w:beforeAutospacing="1" w:after="0" w:line="322" w:lineRule="atLeast"/>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HĐ khởi động</w:t>
            </w:r>
          </w:p>
          <w:p w:rsidR="00F04462" w:rsidRDefault="00F04462" w:rsidP="007F5BED">
            <w:pPr>
              <w:tabs>
                <w:tab w:val="left" w:pos="228"/>
              </w:tabs>
              <w:spacing w:after="0" w:line="322" w:lineRule="atLeas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Cho HS xem video bài hát </w:t>
            </w:r>
            <w:r>
              <w:rPr>
                <w:rFonts w:ascii="Times New Roman" w:eastAsia="Times New Roman" w:hAnsi="Times New Roman" w:cs="Times New Roman"/>
                <w:i/>
                <w:sz w:val="28"/>
                <w:szCs w:val="28"/>
              </w:rPr>
              <w:t>“Đôi mắt của em, Đôi mắt xinh xinh”</w:t>
            </w:r>
            <w:r>
              <w:rPr>
                <w:rFonts w:ascii="Times New Roman" w:eastAsia="Times New Roman" w:hAnsi="Times New Roman" w:cs="Times New Roman"/>
                <w:sz w:val="28"/>
                <w:szCs w:val="28"/>
              </w:rPr>
              <w:t xml:space="preserve"> và trả lời một số câu hỏi của GV</w:t>
            </w:r>
          </w:p>
          <w:p w:rsidR="00F04462" w:rsidRDefault="00F04462" w:rsidP="007F5BED">
            <w:pPr>
              <w:pStyle w:val="ListParagraph"/>
              <w:tabs>
                <w:tab w:val="left" w:pos="228"/>
              </w:tabs>
              <w:spacing w:after="0" w:line="240" w:lineRule="auto"/>
              <w:ind w:left="3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*Kết nối bài mới: </w:t>
            </w:r>
            <w:r>
              <w:rPr>
                <w:rFonts w:ascii="Times New Roman" w:eastAsia="Times New Roman" w:hAnsi="Times New Roman" w:cs="Times New Roman"/>
                <w:i/>
                <w:sz w:val="28"/>
                <w:szCs w:val="28"/>
              </w:rPr>
              <w:t>Phòng tránh bệnh đau mắt đó.</w:t>
            </w:r>
          </w:p>
          <w:p w:rsidR="00F04462" w:rsidRDefault="00F04462" w:rsidP="007F5BED">
            <w:pPr>
              <w:numPr>
                <w:ilvl w:val="0"/>
                <w:numId w:val="1"/>
              </w:numPr>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Khám phá</w:t>
            </w:r>
          </w:p>
          <w:p w:rsidR="00F04462" w:rsidRDefault="00F04462" w:rsidP="007F5BED">
            <w:pPr>
              <w:spacing w:after="0" w:line="240" w:lineRule="auto"/>
              <w:jc w:val="both"/>
              <w:rPr>
                <w:rFonts w:ascii="Times New Roman" w:eastAsia="Times New Roman" w:hAnsi="Times New Roman" w:cs="Times New Roman"/>
                <w:b/>
                <w:bCs/>
                <w:i/>
                <w:sz w:val="28"/>
                <w:szCs w:val="28"/>
              </w:rPr>
            </w:pPr>
            <w:r>
              <w:rPr>
                <w:rFonts w:ascii="Times New Roman" w:eastAsia="Times New Roman" w:hAnsi="Times New Roman" w:cs="Times New Roman"/>
                <w:b/>
                <w:bCs/>
                <w:i/>
                <w:sz w:val="28"/>
                <w:szCs w:val="28"/>
              </w:rPr>
              <w:t>HĐ 1: Liên hệ thực tế và trả lời câu hỏi</w:t>
            </w:r>
          </w:p>
          <w:p w:rsidR="00F04462" w:rsidRDefault="00F04462" w:rsidP="007F5BED">
            <w:pPr>
              <w:spacing w:after="0" w:line="240" w:lineRule="auto"/>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Tổ chức cho HS kể những trải nghiệm của bản thân về các bệnh về mắt mà các em đã từng bị. (Bị như thế nào, cảm giác ra sao)</w:t>
            </w:r>
          </w:p>
          <w:p w:rsidR="00F04462" w:rsidRDefault="00F04462" w:rsidP="007F5BED">
            <w:pPr>
              <w:spacing w:after="0" w:line="240" w:lineRule="auto"/>
              <w:jc w:val="both"/>
              <w:rPr>
                <w:rFonts w:ascii="Times New Roman" w:eastAsia="Times New Roman" w:hAnsi="Times New Roman" w:cs="Times New Roman"/>
                <w:bCs/>
                <w:i/>
                <w:sz w:val="28"/>
                <w:szCs w:val="28"/>
              </w:rPr>
            </w:pPr>
            <w:r>
              <w:rPr>
                <w:rFonts w:ascii="Times New Roman" w:eastAsia="Times New Roman" w:hAnsi="Times New Roman" w:cs="Times New Roman"/>
                <w:bCs/>
                <w:sz w:val="28"/>
                <w:szCs w:val="28"/>
              </w:rPr>
              <w:t xml:space="preserve">- GV giới thiệu một số hình ảnh các bệnh về mắt để HS nắm. </w:t>
            </w:r>
            <w:r>
              <w:rPr>
                <w:rFonts w:ascii="Times New Roman" w:eastAsia="Times New Roman" w:hAnsi="Times New Roman" w:cs="Times New Roman"/>
                <w:bCs/>
                <w:i/>
                <w:sz w:val="28"/>
                <w:szCs w:val="28"/>
              </w:rPr>
              <w:t>(SHS)</w:t>
            </w:r>
          </w:p>
          <w:p w:rsidR="00F04462" w:rsidRDefault="00F04462" w:rsidP="007F5BED">
            <w:pPr>
              <w:spacing w:after="0" w:line="240" w:lineRule="auto"/>
              <w:jc w:val="both"/>
              <w:rPr>
                <w:rFonts w:ascii="Times New Roman" w:eastAsia="Times New Roman" w:hAnsi="Times New Roman" w:cs="Times New Roman"/>
                <w:bCs/>
                <w:sz w:val="28"/>
                <w:szCs w:val="28"/>
              </w:rPr>
            </w:pPr>
            <w:r>
              <w:rPr>
                <w:rFonts w:ascii="Times New Roman" w:eastAsia="Times New Roman" w:hAnsi="Times New Roman" w:cs="Times New Roman"/>
                <w:bCs/>
                <w:noProof/>
                <w:sz w:val="28"/>
                <w:szCs w:val="28"/>
              </w:rPr>
              <w:drawing>
                <wp:inline distT="0" distB="0" distL="0" distR="0" wp14:anchorId="5E06362C" wp14:editId="2F590CE7">
                  <wp:extent cx="2199734" cy="923027"/>
                  <wp:effectExtent l="0" t="0" r="0" b="0"/>
                  <wp:docPr id="102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6" cstate="print"/>
                          <a:srcRect l="31694" t="28427" r="33470" b="39015"/>
                          <a:stretch/>
                        </pic:blipFill>
                        <pic:spPr>
                          <a:xfrm>
                            <a:off x="0" y="0"/>
                            <a:ext cx="2199734" cy="923027"/>
                          </a:xfrm>
                          <a:prstGeom prst="rect">
                            <a:avLst/>
                          </a:prstGeom>
                          <a:ln>
                            <a:noFill/>
                          </a:ln>
                        </pic:spPr>
                      </pic:pic>
                    </a:graphicData>
                  </a:graphic>
                </wp:inline>
              </w:drawing>
            </w:r>
          </w:p>
          <w:p w:rsidR="00F04462" w:rsidRDefault="00F04462" w:rsidP="007F5BED">
            <w:pPr>
              <w:spacing w:after="0" w:line="240" w:lineRule="auto"/>
              <w:jc w:val="both"/>
              <w:rPr>
                <w:rFonts w:ascii="Times New Roman" w:eastAsia="Times New Roman" w:hAnsi="Times New Roman" w:cs="Times New Roman"/>
                <w:bCs/>
                <w:sz w:val="28"/>
                <w:szCs w:val="28"/>
              </w:rPr>
            </w:pPr>
            <w:r>
              <w:rPr>
                <w:rFonts w:ascii="Times New Roman" w:eastAsia="Times New Roman" w:hAnsi="Times New Roman" w:cs="Times New Roman"/>
                <w:bCs/>
                <w:noProof/>
                <w:sz w:val="28"/>
                <w:szCs w:val="28"/>
              </w:rPr>
              <w:lastRenderedPageBreak/>
              <w:drawing>
                <wp:inline distT="0" distB="0" distL="0" distR="0" wp14:anchorId="0650C85F" wp14:editId="64239ECE">
                  <wp:extent cx="2605178" cy="897146"/>
                  <wp:effectExtent l="0" t="0" r="5080" b="0"/>
                  <wp:docPr id="102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6"/>
                          <pic:cNvPicPr/>
                        </pic:nvPicPr>
                        <pic:blipFill>
                          <a:blip r:embed="rId7" cstate="print"/>
                          <a:srcRect l="27868" t="38145" r="30874" b="31728"/>
                          <a:stretch/>
                        </pic:blipFill>
                        <pic:spPr>
                          <a:xfrm>
                            <a:off x="0" y="0"/>
                            <a:ext cx="2605178" cy="897146"/>
                          </a:xfrm>
                          <a:prstGeom prst="rect">
                            <a:avLst/>
                          </a:prstGeom>
                          <a:ln>
                            <a:noFill/>
                          </a:ln>
                        </pic:spPr>
                      </pic:pic>
                    </a:graphicData>
                  </a:graphic>
                </wp:inline>
              </w:drawing>
            </w:r>
          </w:p>
          <w:p w:rsidR="00F04462" w:rsidRDefault="00F04462" w:rsidP="007F5BED">
            <w:pPr>
              <w:spacing w:after="0" w:line="240" w:lineRule="auto"/>
              <w:jc w:val="both"/>
              <w:rPr>
                <w:rFonts w:ascii="Times New Roman" w:eastAsia="Times New Roman" w:hAnsi="Times New Roman" w:cs="Times New Roman"/>
                <w:b/>
                <w:bCs/>
                <w:i/>
                <w:sz w:val="28"/>
                <w:szCs w:val="28"/>
              </w:rPr>
            </w:pPr>
            <w:r>
              <w:rPr>
                <w:rFonts w:ascii="Times New Roman" w:eastAsia="Times New Roman" w:hAnsi="Times New Roman" w:cs="Times New Roman"/>
                <w:b/>
                <w:bCs/>
                <w:i/>
                <w:sz w:val="28"/>
                <w:szCs w:val="28"/>
              </w:rPr>
              <w:t>HĐ 2: Triệu chứng và nguyên nhân của bệnh đau mắt đỏ</w:t>
            </w:r>
          </w:p>
          <w:p w:rsidR="00F04462" w:rsidRDefault="00F04462" w:rsidP="007F5BED">
            <w:pPr>
              <w:spacing w:after="0" w:line="240" w:lineRule="auto"/>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YC HS quan sát hình ảnh bệnh đau mắt đỏ, kết hợp với trải nghiệm của bản thân, trao đổi nhóm đôi nói với nhau những điều em biết về triệu chứng của bệnh đau mắt đỏ.</w:t>
            </w:r>
          </w:p>
          <w:p w:rsidR="00F04462" w:rsidRDefault="00F04462" w:rsidP="007F5BED">
            <w:pPr>
              <w:tabs>
                <w:tab w:val="left" w:pos="227"/>
              </w:tabs>
              <w:spacing w:after="0" w:line="322" w:lineRule="atLeast"/>
              <w:jc w:val="both"/>
              <w:rPr>
                <w:rFonts w:ascii="Times New Roman" w:eastAsia="Times New Roman" w:hAnsi="Times New Roman" w:cs="Times New Roman"/>
                <w:sz w:val="28"/>
                <w:szCs w:val="28"/>
              </w:rPr>
            </w:pPr>
            <w:r>
              <w:rPr>
                <w:rFonts w:ascii="Times New Roman" w:eastAsia="Times New Roman" w:hAnsi="Times New Roman" w:cs="Times New Roman"/>
                <w:bCs/>
                <w:sz w:val="28"/>
                <w:szCs w:val="28"/>
              </w:rPr>
              <w:t xml:space="preserve">- GV nhận xét, chốt: </w:t>
            </w:r>
            <w:r>
              <w:rPr>
                <w:rFonts w:ascii="Times New Roman" w:eastAsia="Times New Roman" w:hAnsi="Times New Roman" w:cs="Times New Roman"/>
                <w:i/>
                <w:sz w:val="28"/>
                <w:szCs w:val="28"/>
              </w:rPr>
              <w:t>Mắt ngứa, khi ngủ dậy thấy nhiều ghèn. Lúc đầu là một mắt đỏ, sau đó thì cả hai mắt cùng đỏ. (Kèm hình ảnh)</w:t>
            </w:r>
          </w:p>
          <w:p w:rsidR="00F04462" w:rsidRDefault="00F04462" w:rsidP="007F5BED">
            <w:pPr>
              <w:spacing w:after="0" w:line="322" w:lineRule="atLeas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Thế theo em thì nguyên nhân nào gây nên bệnh đau mắt đỏ?</w:t>
            </w:r>
          </w:p>
          <w:p w:rsidR="00F04462" w:rsidRDefault="00F04462" w:rsidP="007F5BED">
            <w:pPr>
              <w:spacing w:after="0" w:line="322" w:lineRule="atLeast"/>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t xml:space="preserve">- GV kết luận: </w:t>
            </w:r>
            <w:r>
              <w:rPr>
                <w:rFonts w:ascii="Times New Roman" w:eastAsia="Times New Roman" w:hAnsi="Times New Roman" w:cs="Times New Roman"/>
                <w:i/>
                <w:sz w:val="28"/>
                <w:szCs w:val="28"/>
              </w:rPr>
              <w:t xml:space="preserve">Nguyên nhân của bệnh đau mắt đỏ là do vi khuẩn, vi rút gây ra. </w:t>
            </w:r>
          </w:p>
          <w:p w:rsidR="00F04462" w:rsidRDefault="00F04462" w:rsidP="007F5BED">
            <w:pPr>
              <w:spacing w:after="0" w:line="322" w:lineRule="atLeast"/>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 </w:t>
            </w:r>
            <w:r>
              <w:rPr>
                <w:rFonts w:ascii="Times New Roman" w:eastAsia="Times New Roman" w:hAnsi="Times New Roman" w:cs="Times New Roman"/>
                <w:sz w:val="28"/>
                <w:szCs w:val="28"/>
              </w:rPr>
              <w:t>Thế bệnh đau mắt đỏ thường lây lan như thế nào?</w:t>
            </w:r>
          </w:p>
          <w:p w:rsidR="00F04462" w:rsidRDefault="00F04462" w:rsidP="007F5BED">
            <w:pPr>
              <w:spacing w:after="0" w:line="322" w:lineRule="atLeast"/>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 </w:t>
            </w:r>
            <w:r>
              <w:rPr>
                <w:rFonts w:ascii="Times New Roman" w:eastAsia="Times New Roman" w:hAnsi="Times New Roman" w:cs="Times New Roman"/>
                <w:sz w:val="28"/>
                <w:szCs w:val="28"/>
              </w:rPr>
              <w:t>GV chốt:</w:t>
            </w:r>
            <w:r>
              <w:rPr>
                <w:rFonts w:ascii="Times New Roman" w:eastAsia="Times New Roman" w:hAnsi="Times New Roman" w:cs="Times New Roman"/>
                <w:i/>
                <w:sz w:val="28"/>
                <w:szCs w:val="28"/>
              </w:rPr>
              <w:t xml:space="preserve"> Cách lây lan do lây tay – mắt (vi khuẩn, vi rút từ tay lên mắt); lây qua đường hô hấp. (Kèm hình ảnh PP để học sinh dễ nhớ)</w:t>
            </w:r>
          </w:p>
          <w:p w:rsidR="00F04462" w:rsidRDefault="00F04462" w:rsidP="007F5BED">
            <w:pPr>
              <w:spacing w:after="0" w:line="322" w:lineRule="atLeast"/>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HĐ 3: Cách phòng tránh bệnh đau mắt đỏ</w:t>
            </w:r>
          </w:p>
          <w:p w:rsidR="00F04462" w:rsidRDefault="00F04462" w:rsidP="007F5BED">
            <w:pPr>
              <w:tabs>
                <w:tab w:val="left" w:pos="215"/>
              </w:tabs>
              <w:spacing w:after="0" w:line="322" w:lineRule="atLeas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Cho HS quan sát hình 5, 6, 7, 8, 9 và nêu nội dung từng tranh sau đó lớp bày tỏ ý kiến bằng thẻ mặt cười/ mặt méo.</w:t>
            </w:r>
          </w:p>
          <w:p w:rsidR="00F04462" w:rsidRDefault="00F04462" w:rsidP="007F5BED">
            <w:pPr>
              <w:pStyle w:val="ListParagraph"/>
              <w:tabs>
                <w:tab w:val="left" w:pos="215"/>
              </w:tabs>
              <w:spacing w:after="0" w:line="322" w:lineRule="atLeast"/>
              <w:ind w:left="37"/>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45902AD0" wp14:editId="46C74F92">
                  <wp:extent cx="1069675" cy="931652"/>
                  <wp:effectExtent l="0" t="0" r="0" b="1905"/>
                  <wp:docPr id="1028"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pic:cNvPicPr/>
                        </pic:nvPicPr>
                        <pic:blipFill>
                          <a:blip r:embed="rId8" cstate="print"/>
                          <a:srcRect l="29571" t="33043" r="53454" b="40661"/>
                          <a:stretch/>
                        </pic:blipFill>
                        <pic:spPr>
                          <a:xfrm>
                            <a:off x="0" y="0"/>
                            <a:ext cx="1069675" cy="931652"/>
                          </a:xfrm>
                          <a:prstGeom prst="rect">
                            <a:avLst/>
                          </a:prstGeom>
                          <a:ln>
                            <a:noFill/>
                          </a:ln>
                        </pic:spPr>
                      </pic:pic>
                    </a:graphicData>
                  </a:graphic>
                </wp:inline>
              </w:drawing>
            </w:r>
            <w:r>
              <w:rPr>
                <w:rFonts w:ascii="Times New Roman" w:eastAsia="Times New Roman" w:hAnsi="Times New Roman" w:cs="Times New Roman"/>
                <w:b/>
                <w:bCs/>
                <w:noProof/>
                <w:sz w:val="28"/>
                <w:szCs w:val="28"/>
              </w:rPr>
              <w:drawing>
                <wp:inline distT="0" distB="0" distL="0" distR="0" wp14:anchorId="67445DFE" wp14:editId="44D6BDD4">
                  <wp:extent cx="914400" cy="905773"/>
                  <wp:effectExtent l="0" t="0" r="0" b="8890"/>
                  <wp:docPr id="1029"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8"/>
                          <pic:cNvPicPr/>
                        </pic:nvPicPr>
                        <pic:blipFill>
                          <a:blip r:embed="rId9" cstate="print"/>
                          <a:srcRect l="26148" t="32557" r="59328" b="41856"/>
                          <a:stretch/>
                        </pic:blipFill>
                        <pic:spPr>
                          <a:xfrm>
                            <a:off x="0" y="0"/>
                            <a:ext cx="914400" cy="905773"/>
                          </a:xfrm>
                          <a:prstGeom prst="rect">
                            <a:avLst/>
                          </a:prstGeom>
                          <a:ln>
                            <a:noFill/>
                          </a:ln>
                        </pic:spPr>
                      </pic:pic>
                    </a:graphicData>
                  </a:graphic>
                </wp:inline>
              </w:drawing>
            </w:r>
            <w:r>
              <w:rPr>
                <w:rFonts w:ascii="Times New Roman" w:eastAsia="Times New Roman" w:hAnsi="Times New Roman" w:cs="Times New Roman"/>
                <w:noProof/>
                <w:sz w:val="28"/>
                <w:szCs w:val="28"/>
              </w:rPr>
              <w:drawing>
                <wp:inline distT="0" distB="0" distL="0" distR="0" wp14:anchorId="7D3D3EB6" wp14:editId="319BBE02">
                  <wp:extent cx="957531" cy="914400"/>
                  <wp:effectExtent l="0" t="0" r="0" b="0"/>
                  <wp:docPr id="1030"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9"/>
                          <pic:cNvPicPr/>
                        </pic:nvPicPr>
                        <pic:blipFill>
                          <a:blip r:embed="rId9" cstate="print"/>
                          <a:srcRect l="58880" t="32800" r="25956" b="41445"/>
                          <a:stretch/>
                        </pic:blipFill>
                        <pic:spPr>
                          <a:xfrm>
                            <a:off x="0" y="0"/>
                            <a:ext cx="957531" cy="914400"/>
                          </a:xfrm>
                          <a:prstGeom prst="rect">
                            <a:avLst/>
                          </a:prstGeom>
                          <a:ln>
                            <a:noFill/>
                          </a:ln>
                        </pic:spPr>
                      </pic:pic>
                    </a:graphicData>
                  </a:graphic>
                </wp:inline>
              </w:drawing>
            </w:r>
          </w:p>
          <w:p w:rsidR="00F04462" w:rsidRDefault="00F04462" w:rsidP="007F5BED">
            <w:pPr>
              <w:spacing w:after="0" w:line="322" w:lineRule="atLeast"/>
              <w:ind w:left="644" w:hanging="36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Hình 5           Hình 6        Hình 7</w:t>
            </w:r>
          </w:p>
          <w:p w:rsidR="00F04462" w:rsidRDefault="00F04462" w:rsidP="007F5BED">
            <w:pPr>
              <w:spacing w:after="0" w:line="322" w:lineRule="atLeast"/>
              <w:ind w:left="644" w:hanging="360"/>
              <w:jc w:val="both"/>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w:drawing>
                <wp:inline distT="0" distB="0" distL="0" distR="0" wp14:anchorId="3ED5302A" wp14:editId="13A58225">
                  <wp:extent cx="1250830" cy="897147"/>
                  <wp:effectExtent l="0" t="0" r="6985" b="0"/>
                  <wp:docPr id="1031"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10"/>
                          <pic:cNvPicPr/>
                        </pic:nvPicPr>
                        <pic:blipFill>
                          <a:blip r:embed="rId8" cstate="print"/>
                          <a:srcRect l="51093" t="33772" r="29099" b="40959"/>
                          <a:stretch/>
                        </pic:blipFill>
                        <pic:spPr>
                          <a:xfrm>
                            <a:off x="0" y="0"/>
                            <a:ext cx="1250830" cy="897147"/>
                          </a:xfrm>
                          <a:prstGeom prst="rect">
                            <a:avLst/>
                          </a:prstGeom>
                          <a:ln>
                            <a:noFill/>
                          </a:ln>
                        </pic:spPr>
                      </pic:pic>
                    </a:graphicData>
                  </a:graphic>
                </wp:inline>
              </w:drawing>
            </w:r>
            <w:r>
              <w:rPr>
                <w:rFonts w:ascii="Times New Roman" w:eastAsia="Times New Roman" w:hAnsi="Times New Roman" w:cs="Times New Roman"/>
                <w:b/>
                <w:bCs/>
                <w:noProof/>
                <w:sz w:val="28"/>
                <w:szCs w:val="28"/>
              </w:rPr>
              <w:drawing>
                <wp:inline distT="0" distB="0" distL="0" distR="0" wp14:anchorId="4F7E7279" wp14:editId="40FA6C2A">
                  <wp:extent cx="1121434" cy="923027"/>
                  <wp:effectExtent l="0" t="0" r="2540" b="0"/>
                  <wp:docPr id="103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11"/>
                          <pic:cNvPicPr/>
                        </pic:nvPicPr>
                        <pic:blipFill>
                          <a:blip r:embed="rId9" cstate="print"/>
                          <a:srcRect l="41257" t="31342" r="40983" b="42660"/>
                          <a:stretch/>
                        </pic:blipFill>
                        <pic:spPr>
                          <a:xfrm>
                            <a:off x="0" y="0"/>
                            <a:ext cx="1121434" cy="923027"/>
                          </a:xfrm>
                          <a:prstGeom prst="rect">
                            <a:avLst/>
                          </a:prstGeom>
                          <a:ln>
                            <a:noFill/>
                          </a:ln>
                        </pic:spPr>
                      </pic:pic>
                    </a:graphicData>
                  </a:graphic>
                </wp:inline>
              </w:drawing>
            </w:r>
          </w:p>
          <w:p w:rsidR="00F04462" w:rsidRDefault="00F04462" w:rsidP="007F5BED">
            <w:pPr>
              <w:spacing w:after="0" w:line="322" w:lineRule="atLeast"/>
              <w:ind w:left="644" w:hanging="36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Hình 8                  Hình 9</w:t>
            </w:r>
          </w:p>
          <w:p w:rsidR="00F04462" w:rsidRDefault="00F04462" w:rsidP="007F5BED">
            <w:pPr>
              <w:spacing w:after="0" w:line="322" w:lineRule="atLeast"/>
              <w:ind w:left="644" w:hanging="36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lastRenderedPageBreak/>
              <w:t xml:space="preserve">- </w:t>
            </w:r>
            <w:r>
              <w:rPr>
                <w:rFonts w:ascii="Times New Roman" w:eastAsia="Times New Roman" w:hAnsi="Times New Roman" w:cs="Times New Roman"/>
                <w:sz w:val="28"/>
                <w:szCs w:val="28"/>
              </w:rPr>
              <w:t>Việc làm ở hình nào là nên làm?</w:t>
            </w:r>
          </w:p>
          <w:p w:rsidR="00F04462" w:rsidRDefault="00F04462" w:rsidP="007F5BED">
            <w:pPr>
              <w:spacing w:after="0" w:line="322" w:lineRule="atLeast"/>
              <w:ind w:left="644" w:hanging="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Việc làm ở những hình nào là không nên làm ?</w:t>
            </w:r>
          </w:p>
          <w:p w:rsidR="00F04462" w:rsidRDefault="00F04462" w:rsidP="007F5BED">
            <w:pPr>
              <w:pStyle w:val="ListParagraph"/>
              <w:tabs>
                <w:tab w:val="left" w:pos="201"/>
              </w:tabs>
              <w:spacing w:after="0" w:line="322" w:lineRule="atLeast"/>
              <w:ind w:left="37"/>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Ngoài ra, chúng ta nên làm gì để phòng bệnh đau mắt đỏ?</w:t>
            </w:r>
          </w:p>
          <w:p w:rsidR="00F04462" w:rsidRDefault="00F04462" w:rsidP="007F5BED">
            <w:pPr>
              <w:pStyle w:val="ListParagraph"/>
              <w:numPr>
                <w:ilvl w:val="0"/>
                <w:numId w:val="5"/>
              </w:numPr>
              <w:tabs>
                <w:tab w:val="left" w:pos="201"/>
              </w:tabs>
              <w:spacing w:after="0" w:line="322" w:lineRule="atLeast"/>
              <w:ind w:left="0" w:firstLine="37"/>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GV nhận xét, tuyên dương.</w:t>
            </w:r>
          </w:p>
          <w:p w:rsidR="00F04462" w:rsidRDefault="00F04462" w:rsidP="007F5BED">
            <w:pPr>
              <w:pStyle w:val="ListParagraph"/>
              <w:numPr>
                <w:ilvl w:val="0"/>
                <w:numId w:val="5"/>
              </w:numPr>
              <w:tabs>
                <w:tab w:val="left" w:pos="201"/>
              </w:tabs>
              <w:spacing w:after="0" w:line="322" w:lineRule="atLeast"/>
              <w:ind w:left="0" w:firstLine="37"/>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KL: Để phòng bệnh đau mắt đỏ em cần:</w:t>
            </w:r>
          </w:p>
          <w:p w:rsidR="00F04462" w:rsidRDefault="00F04462" w:rsidP="007F5BED">
            <w:pPr>
              <w:pStyle w:val="ListParagraph"/>
              <w:tabs>
                <w:tab w:val="left" w:pos="201"/>
              </w:tabs>
              <w:spacing w:after="0" w:line="322" w:lineRule="atLeast"/>
              <w:ind w:left="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Vệ sinh mắt hàng ngày bằng nước sạch và khăn sạch; rửa tay với xà phòng.</w:t>
            </w:r>
          </w:p>
          <w:p w:rsidR="00F04462" w:rsidRDefault="00F04462" w:rsidP="007F5BED">
            <w:pPr>
              <w:pStyle w:val="ListParagraph"/>
              <w:tabs>
                <w:tab w:val="left" w:pos="201"/>
              </w:tabs>
              <w:spacing w:after="0" w:line="322" w:lineRule="atLeast"/>
              <w:ind w:left="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Không dùng tay dụi mắt.</w:t>
            </w:r>
          </w:p>
          <w:p w:rsidR="00F04462" w:rsidRDefault="00F04462" w:rsidP="007F5BED">
            <w:pPr>
              <w:pStyle w:val="ListParagraph"/>
              <w:tabs>
                <w:tab w:val="left" w:pos="201"/>
              </w:tabs>
              <w:spacing w:after="0" w:line="322" w:lineRule="atLeast"/>
              <w:ind w:left="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Không dùng chung vật dụng cá nhân với người khác.</w:t>
            </w:r>
          </w:p>
          <w:p w:rsidR="00F04462" w:rsidRDefault="00F04462" w:rsidP="007F5BED">
            <w:pPr>
              <w:pStyle w:val="ListParagraph"/>
              <w:tabs>
                <w:tab w:val="left" w:pos="201"/>
              </w:tabs>
              <w:spacing w:after="0" w:line="322" w:lineRule="atLeast"/>
              <w:ind w:left="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Hạn chế tiếp xúc với người bị đau mắt đỏ.</w:t>
            </w:r>
          </w:p>
          <w:p w:rsidR="00F04462" w:rsidRDefault="00F04462" w:rsidP="007F5BED">
            <w:pPr>
              <w:pStyle w:val="ListParagraph"/>
              <w:tabs>
                <w:tab w:val="left" w:pos="201"/>
              </w:tabs>
              <w:spacing w:after="0" w:line="322" w:lineRule="atLeast"/>
              <w:ind w:left="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Khi bị đau mắt, phải đi khám và làm theo hướng dẫn của bác sĩ.</w:t>
            </w:r>
          </w:p>
          <w:p w:rsidR="00F04462" w:rsidRDefault="00F04462" w:rsidP="007F5BED">
            <w:pPr>
              <w:pStyle w:val="ListParagraph"/>
              <w:tabs>
                <w:tab w:val="left" w:pos="201"/>
              </w:tabs>
              <w:spacing w:after="0" w:line="322" w:lineRule="atLeast"/>
              <w:ind w:left="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Đeo khẩu trang để phòng, chống lây lan.</w:t>
            </w:r>
          </w:p>
          <w:p w:rsidR="00F04462" w:rsidRDefault="00F04462" w:rsidP="007F5BED">
            <w:pPr>
              <w:pStyle w:val="ListParagraph"/>
              <w:numPr>
                <w:ilvl w:val="0"/>
                <w:numId w:val="3"/>
              </w:numPr>
              <w:tabs>
                <w:tab w:val="left" w:pos="320"/>
              </w:tabs>
              <w:spacing w:after="0" w:line="322" w:lineRule="atLeast"/>
              <w:ind w:hanging="683"/>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Vận dụng</w:t>
            </w:r>
          </w:p>
          <w:p w:rsidR="00F04462" w:rsidRDefault="00F04462" w:rsidP="007F5BED">
            <w:pPr>
              <w:pStyle w:val="ListParagraph"/>
              <w:numPr>
                <w:ilvl w:val="0"/>
                <w:numId w:val="4"/>
              </w:numPr>
              <w:tabs>
                <w:tab w:val="left" w:pos="201"/>
              </w:tabs>
              <w:spacing w:after="0" w:line="322" w:lineRule="atLeast"/>
              <w:ind w:left="0" w:firstLine="37"/>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Hàng ngày, các em đã làm gì để phòng tránh bệnh đau mắt đỏ?</w:t>
            </w:r>
          </w:p>
          <w:p w:rsidR="00F04462" w:rsidRDefault="00F04462" w:rsidP="007F5BED">
            <w:pPr>
              <w:pStyle w:val="ListParagraph"/>
              <w:numPr>
                <w:ilvl w:val="0"/>
                <w:numId w:val="4"/>
              </w:numPr>
              <w:tabs>
                <w:tab w:val="left" w:pos="201"/>
              </w:tabs>
              <w:spacing w:after="0" w:line="322" w:lineRule="atLeast"/>
              <w:ind w:left="0" w:firstLine="37"/>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Nhắc nhở HS cùng thực hiện các biện pháp phòng ngừa bệnh đau mắt đỏ.</w:t>
            </w:r>
          </w:p>
          <w:p w:rsidR="00F04462" w:rsidRDefault="00F04462" w:rsidP="007F5BED">
            <w:pPr>
              <w:pStyle w:val="ListParagraph"/>
              <w:numPr>
                <w:ilvl w:val="0"/>
                <w:numId w:val="4"/>
              </w:numPr>
              <w:tabs>
                <w:tab w:val="left" w:pos="320"/>
              </w:tabs>
              <w:spacing w:after="0" w:line="322" w:lineRule="atLeast"/>
              <w:ind w:hanging="683"/>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Nhận xét tiết học.</w:t>
            </w:r>
          </w:p>
        </w:tc>
        <w:tc>
          <w:tcPr>
            <w:tcW w:w="4887" w:type="dxa"/>
            <w:tcBorders>
              <w:top w:val="single" w:sz="6" w:space="0" w:color="auto"/>
              <w:left w:val="single" w:sz="6" w:space="0" w:color="auto"/>
              <w:bottom w:val="single" w:sz="6" w:space="0" w:color="auto"/>
              <w:right w:val="single" w:sz="6" w:space="0" w:color="auto"/>
            </w:tcBorders>
            <w:shd w:val="clear" w:color="auto" w:fill="auto"/>
            <w:tcMar>
              <w:top w:w="0" w:type="dxa"/>
              <w:left w:w="101" w:type="dxa"/>
              <w:bottom w:w="0" w:type="dxa"/>
              <w:right w:w="101" w:type="dxa"/>
            </w:tcMar>
            <w:hideMark/>
          </w:tcPr>
          <w:p w:rsidR="00F04462" w:rsidRDefault="00F04462" w:rsidP="007F5BED">
            <w:pPr>
              <w:spacing w:after="0" w:line="322" w:lineRule="atLeas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w:t>
            </w:r>
          </w:p>
          <w:p w:rsidR="00F04462" w:rsidRDefault="00F04462" w:rsidP="007F5BED">
            <w:pPr>
              <w:tabs>
                <w:tab w:val="left" w:pos="173"/>
                <w:tab w:val="left" w:pos="322"/>
              </w:tabs>
              <w:spacing w:after="0" w:line="322" w:lineRule="atLeast"/>
              <w:ind w:firstLine="7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sz w:val="14"/>
                <w:szCs w:val="14"/>
              </w:rPr>
              <w:t>      </w:t>
            </w:r>
            <w:r>
              <w:rPr>
                <w:rFonts w:ascii="Times New Roman" w:eastAsia="Times New Roman" w:hAnsi="Times New Roman" w:cs="Times New Roman"/>
                <w:sz w:val="28"/>
                <w:szCs w:val="28"/>
              </w:rPr>
              <w:t>HS xem video và trả lời câu hỏi của GV</w:t>
            </w:r>
          </w:p>
          <w:p w:rsidR="00F04462" w:rsidRDefault="00F04462" w:rsidP="007F5BED">
            <w:pPr>
              <w:spacing w:after="0" w:line="322" w:lineRule="atLeast"/>
              <w:ind w:left="644"/>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w:t>
            </w:r>
          </w:p>
          <w:p w:rsidR="00F04462" w:rsidRDefault="00F04462" w:rsidP="007F5BED">
            <w:pPr>
              <w:spacing w:after="0" w:line="322" w:lineRule="atLeast"/>
              <w:ind w:left="644"/>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w:t>
            </w: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pStyle w:val="ListParagraph"/>
              <w:numPr>
                <w:ilvl w:val="0"/>
                <w:numId w:val="2"/>
              </w:numPr>
              <w:tabs>
                <w:tab w:val="left" w:pos="227"/>
              </w:tabs>
              <w:spacing w:after="0" w:line="322" w:lineRule="atLeast"/>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nêu cá nhân.</w:t>
            </w:r>
          </w:p>
          <w:p w:rsidR="00F04462" w:rsidRDefault="00F04462" w:rsidP="007F5BED">
            <w:pPr>
              <w:tabs>
                <w:tab w:val="left" w:pos="227"/>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27"/>
              </w:tabs>
              <w:spacing w:after="0" w:line="322" w:lineRule="atLeast"/>
              <w:jc w:val="both"/>
              <w:rPr>
                <w:rFonts w:ascii="Times New Roman" w:eastAsia="Times New Roman" w:hAnsi="Times New Roman" w:cs="Times New Roman"/>
                <w:sz w:val="28"/>
                <w:szCs w:val="28"/>
              </w:rPr>
            </w:pPr>
          </w:p>
          <w:p w:rsidR="00F04462" w:rsidRDefault="00F04462" w:rsidP="007F5BED">
            <w:pPr>
              <w:pStyle w:val="ListParagraph"/>
              <w:numPr>
                <w:ilvl w:val="0"/>
                <w:numId w:val="2"/>
              </w:numPr>
              <w:tabs>
                <w:tab w:val="left" w:pos="227"/>
              </w:tabs>
              <w:spacing w:after="0" w:line="322" w:lineRule="atLeast"/>
              <w:ind w:hanging="644"/>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quan sát hình ảnh.</w:t>
            </w:r>
          </w:p>
          <w:p w:rsidR="00F04462" w:rsidRDefault="00F04462" w:rsidP="007F5BED">
            <w:pPr>
              <w:spacing w:after="0" w:line="322" w:lineRule="atLeast"/>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ind w:left="644"/>
              <w:jc w:val="both"/>
              <w:rPr>
                <w:rFonts w:ascii="Times New Roman" w:eastAsia="Times New Roman" w:hAnsi="Times New Roman" w:cs="Times New Roman"/>
                <w:sz w:val="28"/>
                <w:szCs w:val="28"/>
              </w:rPr>
            </w:pPr>
          </w:p>
          <w:p w:rsidR="00F04462" w:rsidRDefault="00F04462" w:rsidP="007F5BED">
            <w:pPr>
              <w:spacing w:after="0" w:line="322" w:lineRule="atLeast"/>
              <w:jc w:val="both"/>
              <w:rPr>
                <w:rFonts w:ascii="Times New Roman" w:eastAsia="Times New Roman" w:hAnsi="Times New Roman" w:cs="Times New Roman"/>
                <w:sz w:val="34"/>
                <w:szCs w:val="28"/>
              </w:rPr>
            </w:pPr>
          </w:p>
          <w:p w:rsidR="00F04462" w:rsidRDefault="00F04462" w:rsidP="007F5BED">
            <w:pPr>
              <w:pStyle w:val="ListParagraph"/>
              <w:numPr>
                <w:ilvl w:val="0"/>
                <w:numId w:val="2"/>
              </w:numPr>
              <w:tabs>
                <w:tab w:val="left" w:pos="309"/>
              </w:tabs>
              <w:spacing w:after="0" w:line="322" w:lineRule="atLeast"/>
              <w:ind w:left="0" w:firstLine="7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quan sát hình, thảo luận nhóm đôi, trả lời: Mắt ngứa, mắt đỏ, dử mắt, mắt đỏ lần lượt lúc đầu là một mắt, sau đó cả hai mắt.</w:t>
            </w:r>
          </w:p>
          <w:p w:rsidR="00F04462" w:rsidRDefault="00F04462" w:rsidP="007F5BED">
            <w:pPr>
              <w:pStyle w:val="ListParagraph"/>
              <w:numPr>
                <w:ilvl w:val="0"/>
                <w:numId w:val="2"/>
              </w:numPr>
              <w:tabs>
                <w:tab w:val="left" w:pos="282"/>
              </w:tabs>
              <w:spacing w:after="0" w:line="322" w:lineRule="atLeast"/>
              <w:ind w:hanging="56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Các nhóm khác bổ sung, nhận xét.</w:t>
            </w:r>
          </w:p>
          <w:p w:rsidR="00F04462" w:rsidRDefault="00F04462" w:rsidP="007F5BED">
            <w:pPr>
              <w:tabs>
                <w:tab w:val="left" w:pos="282"/>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82"/>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82"/>
              </w:tabs>
              <w:spacing w:after="0" w:line="322" w:lineRule="atLeast"/>
              <w:jc w:val="both"/>
              <w:rPr>
                <w:rFonts w:ascii="Times New Roman" w:eastAsia="Times New Roman" w:hAnsi="Times New Roman" w:cs="Times New Roman"/>
                <w:sz w:val="28"/>
                <w:szCs w:val="28"/>
              </w:rPr>
            </w:pPr>
          </w:p>
          <w:p w:rsidR="00F04462" w:rsidRDefault="00F04462" w:rsidP="007F5BED">
            <w:pPr>
              <w:pStyle w:val="ListParagraph"/>
              <w:numPr>
                <w:ilvl w:val="0"/>
                <w:numId w:val="2"/>
              </w:numPr>
              <w:tabs>
                <w:tab w:val="left" w:pos="282"/>
              </w:tabs>
              <w:spacing w:after="0" w:line="322" w:lineRule="atLeast"/>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phát biểu tự do.</w:t>
            </w:r>
          </w:p>
          <w:p w:rsidR="00F04462" w:rsidRDefault="00F04462" w:rsidP="007F5BED">
            <w:pPr>
              <w:pStyle w:val="ListParagraph"/>
              <w:tabs>
                <w:tab w:val="left" w:pos="282"/>
              </w:tabs>
              <w:spacing w:after="0" w:line="322" w:lineRule="atLeast"/>
              <w:ind w:left="0"/>
              <w:jc w:val="both"/>
              <w:rPr>
                <w:rFonts w:ascii="Times New Roman" w:eastAsia="Times New Roman" w:hAnsi="Times New Roman" w:cs="Times New Roman"/>
                <w:sz w:val="28"/>
                <w:szCs w:val="28"/>
              </w:rPr>
            </w:pPr>
          </w:p>
          <w:p w:rsidR="00F04462" w:rsidRDefault="00F04462" w:rsidP="007F5BED">
            <w:pPr>
              <w:pStyle w:val="ListParagraph"/>
              <w:numPr>
                <w:ilvl w:val="0"/>
                <w:numId w:val="2"/>
              </w:numPr>
              <w:tabs>
                <w:tab w:val="left" w:pos="282"/>
              </w:tabs>
              <w:spacing w:after="0" w:line="322" w:lineRule="atLeast"/>
              <w:ind w:hanging="644"/>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lắng nghe.</w:t>
            </w:r>
          </w:p>
          <w:p w:rsidR="00F04462" w:rsidRDefault="00F04462" w:rsidP="007F5BED">
            <w:pPr>
              <w:pStyle w:val="ListParagraph"/>
              <w:numPr>
                <w:ilvl w:val="0"/>
                <w:numId w:val="2"/>
              </w:numPr>
              <w:tabs>
                <w:tab w:val="left" w:pos="282"/>
              </w:tabs>
              <w:spacing w:after="0" w:line="322" w:lineRule="atLeast"/>
              <w:ind w:hanging="644"/>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Vài HS nhắc lại</w:t>
            </w:r>
          </w:p>
          <w:p w:rsidR="00F04462" w:rsidRDefault="00F04462" w:rsidP="007F5BED">
            <w:pPr>
              <w:pStyle w:val="ListParagraph"/>
              <w:numPr>
                <w:ilvl w:val="0"/>
                <w:numId w:val="2"/>
              </w:numPr>
              <w:tabs>
                <w:tab w:val="left" w:pos="282"/>
              </w:tabs>
              <w:spacing w:after="0" w:line="322" w:lineRule="atLeast"/>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HS phát biểu tự do.</w:t>
            </w:r>
          </w:p>
          <w:p w:rsidR="00F04462" w:rsidRDefault="00F04462" w:rsidP="007F5BED">
            <w:pPr>
              <w:tabs>
                <w:tab w:val="left" w:pos="282"/>
              </w:tabs>
              <w:spacing w:after="0" w:line="322" w:lineRule="atLeast"/>
              <w:jc w:val="both"/>
              <w:rPr>
                <w:rFonts w:ascii="Times New Roman" w:eastAsia="Times New Roman" w:hAnsi="Times New Roman" w:cs="Times New Roman"/>
                <w:sz w:val="28"/>
                <w:szCs w:val="28"/>
              </w:rPr>
            </w:pPr>
          </w:p>
          <w:p w:rsidR="00F04462" w:rsidRDefault="00F04462" w:rsidP="007F5BED">
            <w:pPr>
              <w:pStyle w:val="ListParagraph"/>
              <w:numPr>
                <w:ilvl w:val="0"/>
                <w:numId w:val="2"/>
              </w:numPr>
              <w:tabs>
                <w:tab w:val="left" w:pos="282"/>
              </w:tabs>
              <w:spacing w:after="0" w:line="322" w:lineRule="atLeast"/>
              <w:ind w:hanging="56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Lắng nghe.</w:t>
            </w:r>
          </w:p>
          <w:p w:rsidR="00F04462" w:rsidRDefault="00F04462" w:rsidP="007F5BED">
            <w:pPr>
              <w:pStyle w:val="ListParagraph"/>
              <w:numPr>
                <w:ilvl w:val="0"/>
                <w:numId w:val="2"/>
              </w:numPr>
              <w:tabs>
                <w:tab w:val="left" w:pos="282"/>
              </w:tabs>
              <w:spacing w:after="0" w:line="322" w:lineRule="atLeast"/>
              <w:ind w:hanging="56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Vài HS nhắc lại</w:t>
            </w:r>
          </w:p>
          <w:p w:rsidR="00F04462" w:rsidRDefault="00F04462" w:rsidP="007F5BED">
            <w:pPr>
              <w:tabs>
                <w:tab w:val="left" w:pos="282"/>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82"/>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82"/>
              </w:tabs>
              <w:spacing w:after="0" w:line="322" w:lineRule="atLeast"/>
              <w:jc w:val="both"/>
              <w:rPr>
                <w:rFonts w:ascii="Times New Roman" w:eastAsia="Times New Roman" w:hAnsi="Times New Roman" w:cs="Times New Roman"/>
                <w:sz w:val="28"/>
                <w:szCs w:val="28"/>
              </w:rPr>
            </w:pPr>
          </w:p>
          <w:p w:rsidR="00F04462" w:rsidRDefault="00F04462" w:rsidP="007F5BED">
            <w:pPr>
              <w:pStyle w:val="ListParagraph"/>
              <w:numPr>
                <w:ilvl w:val="0"/>
                <w:numId w:val="2"/>
              </w:numPr>
              <w:tabs>
                <w:tab w:val="left" w:pos="254"/>
              </w:tabs>
              <w:spacing w:after="0" w:line="322" w:lineRule="atLeast"/>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Cá nhân nêu nội dung từng hình, sau đó cả lớp bày tỏ ý kiến nên làm (thẻ mặt cười)/ không nên làm (thẻ mặt méo)</w:t>
            </w:r>
          </w:p>
          <w:p w:rsidR="00F04462" w:rsidRDefault="00F04462" w:rsidP="007F5BED">
            <w:pPr>
              <w:tabs>
                <w:tab w:val="left" w:pos="254"/>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54"/>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54"/>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54"/>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54"/>
              </w:tabs>
              <w:spacing w:after="0" w:line="322" w:lineRule="atLeast"/>
              <w:jc w:val="both"/>
              <w:rPr>
                <w:rFonts w:ascii="Times New Roman" w:eastAsia="Times New Roman" w:hAnsi="Times New Roman" w:cs="Times New Roman"/>
                <w:sz w:val="28"/>
                <w:szCs w:val="28"/>
              </w:rPr>
            </w:pPr>
          </w:p>
          <w:p w:rsidR="00F04462" w:rsidRDefault="00F04462" w:rsidP="007F5BED">
            <w:pPr>
              <w:pStyle w:val="ListParagraph"/>
              <w:numPr>
                <w:ilvl w:val="0"/>
                <w:numId w:val="2"/>
              </w:numPr>
              <w:tabs>
                <w:tab w:val="left" w:pos="254"/>
              </w:tabs>
              <w:spacing w:after="0" w:line="322" w:lineRule="atLeast"/>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Các hoạt động nên làm: Hình 5, 7, 8.</w:t>
            </w:r>
          </w:p>
          <w:p w:rsidR="00F04462" w:rsidRDefault="00F04462" w:rsidP="007F5BED">
            <w:pPr>
              <w:pStyle w:val="ListParagraph"/>
              <w:numPr>
                <w:ilvl w:val="0"/>
                <w:numId w:val="2"/>
              </w:numPr>
              <w:tabs>
                <w:tab w:val="left" w:pos="254"/>
              </w:tabs>
              <w:spacing w:after="0" w:line="322" w:lineRule="atLeast"/>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Các hoạt động không nên làm: Hình 6, 9.</w:t>
            </w:r>
          </w:p>
          <w:p w:rsidR="00F04462" w:rsidRDefault="00F04462" w:rsidP="007F5BED">
            <w:pPr>
              <w:spacing w:after="0" w:line="322" w:lineRule="atLeast"/>
              <w:jc w:val="both"/>
              <w:rPr>
                <w:rFonts w:ascii="Times New Roman" w:eastAsia="Times New Roman" w:hAnsi="Times New Roman" w:cs="Times New Roman"/>
                <w:sz w:val="28"/>
                <w:szCs w:val="28"/>
              </w:rPr>
            </w:pPr>
          </w:p>
          <w:p w:rsidR="00F04462" w:rsidRDefault="00F04462" w:rsidP="007F5BED">
            <w:pPr>
              <w:spacing w:after="0" w:line="322" w:lineRule="atLeast"/>
              <w:jc w:val="both"/>
              <w:rPr>
                <w:rFonts w:ascii="Times New Roman" w:eastAsia="Times New Roman" w:hAnsi="Times New Roman" w:cs="Times New Roman"/>
                <w:sz w:val="28"/>
                <w:szCs w:val="28"/>
              </w:rPr>
            </w:pPr>
          </w:p>
          <w:p w:rsidR="00F04462" w:rsidRDefault="00F04462" w:rsidP="007F5BED">
            <w:pPr>
              <w:spacing w:after="0" w:line="322" w:lineRule="atLeast"/>
              <w:jc w:val="both"/>
              <w:rPr>
                <w:rFonts w:ascii="Times New Roman" w:eastAsia="Times New Roman" w:hAnsi="Times New Roman" w:cs="Times New Roman"/>
                <w:sz w:val="28"/>
                <w:szCs w:val="28"/>
              </w:rPr>
            </w:pPr>
          </w:p>
          <w:p w:rsidR="00F04462" w:rsidRDefault="00F04462" w:rsidP="007F5BED">
            <w:pPr>
              <w:spacing w:after="0" w:line="322" w:lineRule="atLeast"/>
              <w:jc w:val="both"/>
              <w:rPr>
                <w:rFonts w:ascii="Times New Roman" w:eastAsia="Times New Roman" w:hAnsi="Times New Roman" w:cs="Times New Roman"/>
                <w:sz w:val="28"/>
                <w:szCs w:val="28"/>
              </w:rPr>
            </w:pPr>
          </w:p>
          <w:p w:rsidR="00F04462" w:rsidRDefault="00F04462" w:rsidP="007F5BED">
            <w:pPr>
              <w:spacing w:after="0" w:line="322" w:lineRule="atLeast"/>
              <w:jc w:val="both"/>
              <w:rPr>
                <w:rFonts w:ascii="Times New Roman" w:eastAsia="Times New Roman" w:hAnsi="Times New Roman" w:cs="Times New Roman"/>
                <w:sz w:val="28"/>
                <w:szCs w:val="28"/>
              </w:rPr>
            </w:pPr>
          </w:p>
          <w:p w:rsidR="00F04462" w:rsidRDefault="00F04462" w:rsidP="007F5BED">
            <w:pPr>
              <w:spacing w:after="0" w:line="322" w:lineRule="atLeast"/>
              <w:jc w:val="both"/>
              <w:rPr>
                <w:rFonts w:ascii="Times New Roman" w:eastAsia="Times New Roman" w:hAnsi="Times New Roman" w:cs="Times New Roman"/>
                <w:sz w:val="28"/>
                <w:szCs w:val="28"/>
              </w:rPr>
            </w:pPr>
          </w:p>
          <w:p w:rsidR="00F04462" w:rsidRDefault="00F04462" w:rsidP="007F5BED">
            <w:pPr>
              <w:spacing w:after="0" w:line="322" w:lineRule="atLeast"/>
              <w:jc w:val="both"/>
              <w:rPr>
                <w:rFonts w:ascii="Times New Roman" w:eastAsia="Times New Roman" w:hAnsi="Times New Roman" w:cs="Times New Roman"/>
                <w:sz w:val="28"/>
                <w:szCs w:val="28"/>
              </w:rPr>
            </w:pPr>
          </w:p>
          <w:p w:rsidR="00F04462" w:rsidRDefault="00F04462" w:rsidP="007F5BED">
            <w:pPr>
              <w:spacing w:after="0" w:line="322" w:lineRule="atLeast"/>
              <w:jc w:val="both"/>
              <w:rPr>
                <w:rFonts w:ascii="Times New Roman" w:eastAsia="Times New Roman" w:hAnsi="Times New Roman" w:cs="Times New Roman"/>
                <w:sz w:val="28"/>
                <w:szCs w:val="28"/>
              </w:rPr>
            </w:pPr>
          </w:p>
          <w:p w:rsidR="00F04462" w:rsidRDefault="00F04462" w:rsidP="007F5BED">
            <w:pPr>
              <w:spacing w:after="0" w:line="322" w:lineRule="atLeast"/>
              <w:jc w:val="both"/>
              <w:rPr>
                <w:rFonts w:ascii="Times New Roman" w:eastAsia="Times New Roman" w:hAnsi="Times New Roman" w:cs="Times New Roman"/>
                <w:sz w:val="28"/>
                <w:szCs w:val="28"/>
              </w:rPr>
            </w:pPr>
          </w:p>
          <w:p w:rsidR="00F04462" w:rsidRDefault="00F04462" w:rsidP="007F5BED">
            <w:pPr>
              <w:spacing w:after="0" w:line="322" w:lineRule="atLeast"/>
              <w:jc w:val="both"/>
              <w:rPr>
                <w:rFonts w:ascii="Times New Roman" w:eastAsia="Times New Roman" w:hAnsi="Times New Roman" w:cs="Times New Roman"/>
                <w:sz w:val="28"/>
                <w:szCs w:val="28"/>
              </w:rPr>
            </w:pPr>
          </w:p>
          <w:p w:rsidR="00F04462" w:rsidRDefault="00F04462" w:rsidP="007F5BED">
            <w:pPr>
              <w:spacing w:after="0" w:line="322" w:lineRule="atLeast"/>
              <w:jc w:val="both"/>
              <w:rPr>
                <w:rFonts w:ascii="Times New Roman" w:eastAsia="Times New Roman" w:hAnsi="Times New Roman" w:cs="Times New Roman"/>
                <w:sz w:val="28"/>
                <w:szCs w:val="28"/>
              </w:rPr>
            </w:pPr>
          </w:p>
          <w:p w:rsidR="00F04462" w:rsidRDefault="00F04462" w:rsidP="007F5BED">
            <w:pPr>
              <w:pStyle w:val="ListParagraph"/>
              <w:numPr>
                <w:ilvl w:val="0"/>
                <w:numId w:val="2"/>
              </w:numPr>
              <w:tabs>
                <w:tab w:val="left" w:pos="295"/>
              </w:tabs>
              <w:spacing w:after="0" w:line="322" w:lineRule="atLeast"/>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Nên: Hạn chế tiếp xúc với người bị đau mắt đỏ, Đeo kính khi ra đường, vệ sinh mắt khi đi ngoài đường nhiều, đeo khẩu trang.....</w:t>
            </w:r>
          </w:p>
          <w:p w:rsidR="00F04462" w:rsidRDefault="00F04462" w:rsidP="007F5BED">
            <w:pPr>
              <w:pStyle w:val="ListParagraph"/>
              <w:tabs>
                <w:tab w:val="left" w:pos="295"/>
              </w:tabs>
              <w:spacing w:after="0" w:line="322" w:lineRule="atLeast"/>
              <w:ind w:left="0"/>
              <w:jc w:val="both"/>
              <w:rPr>
                <w:rFonts w:ascii="Times New Roman" w:eastAsia="Times New Roman" w:hAnsi="Times New Roman" w:cs="Times New Roman"/>
                <w:sz w:val="28"/>
                <w:szCs w:val="28"/>
              </w:rPr>
            </w:pPr>
          </w:p>
          <w:p w:rsidR="00F04462" w:rsidRDefault="00F04462" w:rsidP="007F5BED">
            <w:pPr>
              <w:pStyle w:val="ListParagraph"/>
              <w:tabs>
                <w:tab w:val="left" w:pos="295"/>
              </w:tabs>
              <w:spacing w:after="0" w:line="322" w:lineRule="atLeast"/>
              <w:ind w:left="0"/>
              <w:jc w:val="both"/>
              <w:rPr>
                <w:rFonts w:ascii="Times New Roman" w:eastAsia="Times New Roman" w:hAnsi="Times New Roman" w:cs="Times New Roman"/>
                <w:sz w:val="28"/>
                <w:szCs w:val="28"/>
              </w:rPr>
            </w:pPr>
          </w:p>
          <w:p w:rsidR="00F04462" w:rsidRDefault="00F04462" w:rsidP="007F5BED">
            <w:pPr>
              <w:pStyle w:val="ListParagraph"/>
              <w:tabs>
                <w:tab w:val="left" w:pos="295"/>
              </w:tabs>
              <w:spacing w:after="0" w:line="322" w:lineRule="atLeast"/>
              <w:ind w:left="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HS lắng nghe.</w:t>
            </w: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pStyle w:val="ListParagraph"/>
              <w:numPr>
                <w:ilvl w:val="0"/>
                <w:numId w:val="2"/>
              </w:numPr>
              <w:tabs>
                <w:tab w:val="left" w:pos="241"/>
              </w:tabs>
              <w:spacing w:after="0" w:line="322" w:lineRule="atLeast"/>
              <w:ind w:hanging="644"/>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Trả lời tự do.</w:t>
            </w:r>
          </w:p>
          <w:p w:rsidR="00F04462" w:rsidRDefault="00F04462" w:rsidP="007F5BED">
            <w:pPr>
              <w:tabs>
                <w:tab w:val="left" w:pos="241"/>
              </w:tabs>
              <w:spacing w:after="0" w:line="322" w:lineRule="atLeast"/>
              <w:jc w:val="both"/>
              <w:rPr>
                <w:rFonts w:ascii="Times New Roman" w:eastAsia="Times New Roman" w:hAnsi="Times New Roman" w:cs="Times New Roman"/>
                <w:sz w:val="28"/>
                <w:szCs w:val="28"/>
              </w:rPr>
            </w:pPr>
          </w:p>
          <w:p w:rsidR="00F04462" w:rsidRDefault="00F04462" w:rsidP="007F5BED">
            <w:pPr>
              <w:pStyle w:val="ListParagraph"/>
              <w:numPr>
                <w:ilvl w:val="0"/>
                <w:numId w:val="2"/>
              </w:numPr>
              <w:tabs>
                <w:tab w:val="left" w:pos="241"/>
              </w:tabs>
              <w:spacing w:after="0" w:line="322" w:lineRule="atLeast"/>
              <w:ind w:hanging="644"/>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Lắng nghe.</w:t>
            </w:r>
          </w:p>
        </w:tc>
      </w:tr>
    </w:tbl>
    <w:p w:rsidR="00F04462" w:rsidRDefault="00F04462" w:rsidP="00F04462">
      <w:pPr>
        <w:spacing w:after="0" w:line="240" w:lineRule="auto"/>
        <w:rPr>
          <w:rFonts w:ascii="Times New Roman" w:eastAsia="Times New Roman" w:hAnsi="Times New Roman" w:cs="Times New Roman"/>
          <w:b/>
          <w:color w:val="444444"/>
          <w:sz w:val="28"/>
          <w:szCs w:val="28"/>
        </w:rPr>
      </w:pPr>
      <w:r>
        <w:rPr>
          <w:rFonts w:ascii="Times New Roman" w:eastAsia="Times New Roman" w:hAnsi="Times New Roman" w:cs="Times New Roman"/>
          <w:b/>
          <w:sz w:val="28"/>
          <w:szCs w:val="28"/>
        </w:rPr>
        <w:lastRenderedPageBreak/>
        <w:t>IV.Điều chỉnh, bổ sung sau tiết dạy</w:t>
      </w:r>
    </w:p>
    <w:p w:rsidR="00F04462" w:rsidRDefault="00F04462" w:rsidP="00F04462">
      <w:pPr>
        <w:spacing w:after="0" w:line="240" w:lineRule="auto"/>
        <w:rPr>
          <w:rFonts w:ascii="Times New Roman" w:eastAsia="Times New Roman" w:hAnsi="Times New Roman" w:cs="Times New Roman"/>
          <w:b/>
          <w:color w:val="444444"/>
          <w:sz w:val="28"/>
          <w:szCs w:val="28"/>
        </w:rPr>
      </w:pPr>
      <w:r>
        <w:rPr>
          <w:rFonts w:ascii="Times New Roman" w:eastAsia="Times New Roman" w:hAnsi="Times New Roman" w:cs="Times New Roman"/>
          <w:b/>
          <w:color w:val="444444"/>
          <w:sz w:val="28"/>
          <w:szCs w:val="28"/>
        </w:rPr>
        <w:t>………………………………………………………………………………………………………………………………………………………………………………………………………………………………………………………………………………………</w:t>
      </w:r>
      <w:r>
        <w:rPr>
          <w:rFonts w:ascii="Times New Roman" w:eastAsia="Times New Roman" w:hAnsi="Times New Roman" w:cs="Times New Roman"/>
          <w:b/>
          <w:color w:val="444444"/>
          <w:sz w:val="28"/>
          <w:szCs w:val="28"/>
        </w:rPr>
        <w:br w:type="textWrapping" w:clear="all"/>
      </w:r>
    </w:p>
    <w:p w:rsidR="00F04462" w:rsidRDefault="00F04462" w:rsidP="00F04462">
      <w:pPr>
        <w:shd w:val="clear" w:color="auto" w:fill="FFFFFF"/>
        <w:spacing w:after="0" w:line="240" w:lineRule="auto"/>
        <w:rPr>
          <w:rFonts w:ascii="Tahoma" w:eastAsia="Times New Roman" w:hAnsi="Tahoma" w:cs="Tahoma"/>
          <w:color w:val="444444"/>
          <w:sz w:val="28"/>
          <w:szCs w:val="28"/>
        </w:rPr>
      </w:pPr>
      <w:r>
        <w:rPr>
          <w:rFonts w:ascii="Times New Roman" w:eastAsia="Times New Roman" w:hAnsi="Times New Roman" w:cs="Times New Roman"/>
          <w:color w:val="444444"/>
          <w:sz w:val="28"/>
          <w:szCs w:val="28"/>
        </w:rPr>
        <w:t> </w:t>
      </w:r>
    </w:p>
    <w:p w:rsidR="00F04462" w:rsidRDefault="00F04462" w:rsidP="00F04462">
      <w:pPr>
        <w:spacing w:after="0" w:line="240" w:lineRule="auto"/>
        <w:rPr>
          <w:rFonts w:ascii="Times New Roman" w:eastAsia="Times New Roman" w:hAnsi="Times New Roman" w:cs="Times New Roman"/>
          <w:sz w:val="24"/>
          <w:szCs w:val="24"/>
        </w:rPr>
      </w:pPr>
      <w:r>
        <w:rPr>
          <w:rFonts w:ascii="Tahoma" w:eastAsia="Times New Roman" w:hAnsi="Tahoma" w:cs="Tahoma"/>
          <w:color w:val="444444"/>
          <w:sz w:val="23"/>
          <w:szCs w:val="23"/>
        </w:rPr>
        <w:br w:type="textWrapping" w:clear="all"/>
      </w:r>
    </w:p>
    <w:p w:rsidR="00F04462" w:rsidRDefault="00F04462" w:rsidP="00F04462">
      <w:pPr>
        <w:shd w:val="clear" w:color="auto" w:fill="FFFFFF"/>
        <w:spacing w:after="0" w:line="240" w:lineRule="auto"/>
        <w:rPr>
          <w:rFonts w:ascii="Tahoma" w:eastAsia="Times New Roman" w:hAnsi="Tahoma" w:cs="Tahoma"/>
          <w:color w:val="444444"/>
          <w:sz w:val="28"/>
          <w:szCs w:val="28"/>
        </w:rPr>
      </w:pPr>
      <w:r>
        <w:rPr>
          <w:rFonts w:ascii="Times New Roman" w:eastAsia="Times New Roman" w:hAnsi="Times New Roman" w:cs="Times New Roman"/>
          <w:color w:val="444444"/>
          <w:sz w:val="28"/>
          <w:szCs w:val="28"/>
        </w:rPr>
        <w:t> </w:t>
      </w:r>
    </w:p>
    <w:p w:rsidR="00F04462" w:rsidRDefault="00F04462" w:rsidP="00F04462">
      <w:pPr>
        <w:spacing w:after="0" w:line="240" w:lineRule="auto"/>
        <w:rPr>
          <w:rFonts w:ascii="Times New Roman" w:eastAsia="Times New Roman" w:hAnsi="Times New Roman" w:cs="Times New Roman"/>
          <w:sz w:val="24"/>
          <w:szCs w:val="24"/>
        </w:rPr>
      </w:pPr>
      <w:r>
        <w:rPr>
          <w:rFonts w:ascii="Tahoma" w:eastAsia="Times New Roman" w:hAnsi="Tahoma" w:cs="Tahoma"/>
          <w:color w:val="444444"/>
          <w:sz w:val="23"/>
          <w:szCs w:val="23"/>
        </w:rPr>
        <w:br w:type="textWrapping" w:clear="all"/>
      </w:r>
    </w:p>
    <w:p w:rsidR="00F04462" w:rsidRDefault="00F04462" w:rsidP="00F04462">
      <w:pPr>
        <w:shd w:val="clear" w:color="auto" w:fill="FFFFFF"/>
        <w:spacing w:after="0" w:line="240" w:lineRule="auto"/>
        <w:rPr>
          <w:rFonts w:ascii="Tahoma" w:eastAsia="Times New Roman" w:hAnsi="Tahoma" w:cs="Tahoma"/>
          <w:color w:val="444444"/>
          <w:sz w:val="28"/>
          <w:szCs w:val="28"/>
        </w:rPr>
      </w:pPr>
      <w:r>
        <w:rPr>
          <w:rFonts w:ascii="Times New Roman" w:eastAsia="Times New Roman" w:hAnsi="Times New Roman" w:cs="Times New Roman"/>
          <w:color w:val="444444"/>
          <w:sz w:val="28"/>
          <w:szCs w:val="28"/>
        </w:rPr>
        <w:t> </w:t>
      </w:r>
    </w:p>
    <w:p w:rsidR="00F04462" w:rsidRDefault="00F04462" w:rsidP="00F04462">
      <w:pPr>
        <w:shd w:val="clear" w:color="auto" w:fill="FFFFFF"/>
        <w:spacing w:after="0" w:line="322" w:lineRule="atLeast"/>
        <w:ind w:left="644"/>
        <w:rPr>
          <w:rFonts w:ascii="Tahoma" w:eastAsia="Times New Roman" w:hAnsi="Tahoma" w:cs="Tahoma"/>
          <w:color w:val="444444"/>
          <w:sz w:val="28"/>
          <w:szCs w:val="28"/>
        </w:rPr>
      </w:pPr>
      <w:r>
        <w:rPr>
          <w:rFonts w:ascii="Times New Roman" w:eastAsia="Times New Roman" w:hAnsi="Times New Roman" w:cs="Times New Roman"/>
          <w:color w:val="444444"/>
          <w:sz w:val="28"/>
          <w:szCs w:val="28"/>
        </w:rPr>
        <w:lastRenderedPageBreak/>
        <w:t> </w:t>
      </w:r>
    </w:p>
    <w:p w:rsidR="00F04462" w:rsidRDefault="00F04462" w:rsidP="00F04462"/>
    <w:p w:rsidR="00075400" w:rsidRPr="00F04462" w:rsidRDefault="00075400" w:rsidP="00F04462"/>
    <w:sectPr w:rsidR="00075400" w:rsidRPr="00F04462">
      <w:pgSz w:w="12240" w:h="15840"/>
      <w:pgMar w:top="1134" w:right="851" w:bottom="1134"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A024EE0E"/>
    <w:lvl w:ilvl="0" w:tplc="B0DA1A6A">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nsid w:val="00000003"/>
    <w:multiLevelType w:val="hybridMultilevel"/>
    <w:tmpl w:val="883600FE"/>
    <w:lvl w:ilvl="0" w:tplc="A530A5C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000005"/>
    <w:multiLevelType w:val="hybridMultilevel"/>
    <w:tmpl w:val="A92A34FA"/>
    <w:lvl w:ilvl="0" w:tplc="4CA016C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0000007"/>
    <w:multiLevelType w:val="multilevel"/>
    <w:tmpl w:val="5F5EFB00"/>
    <w:lvl w:ilvl="0">
      <w:start w:val="1"/>
      <w:numFmt w:val="decimal"/>
      <w:lvlText w:val="%1."/>
      <w:lvlJc w:val="left"/>
      <w:pPr>
        <w:tabs>
          <w:tab w:val="left" w:pos="720"/>
        </w:tabs>
        <w:ind w:left="720" w:hanging="360"/>
      </w:pPr>
      <w:rPr>
        <w:rFonts w:ascii="Times New Roman" w:eastAsia="Times New Roman" w:hAnsi="Times New Roman" w:cs="Times New Roman"/>
      </w:rPr>
    </w:lvl>
    <w:lvl w:ilvl="1" w:tentative="1">
      <w:start w:val="1"/>
      <w:numFmt w:val="decimal"/>
      <w:lvlText w:val="%2."/>
      <w:lvlJc w:val="left"/>
      <w:pPr>
        <w:tabs>
          <w:tab w:val="left" w:pos="1440"/>
        </w:tabs>
        <w:ind w:left="1440" w:hanging="360"/>
      </w:pPr>
    </w:lvl>
    <w:lvl w:ilvl="2" w:tentative="1">
      <w:start w:val="1"/>
      <w:numFmt w:val="decimal"/>
      <w:lvlText w:val="%3."/>
      <w:lvlJc w:val="left"/>
      <w:pPr>
        <w:tabs>
          <w:tab w:val="left" w:pos="2160"/>
        </w:tabs>
        <w:ind w:left="2160" w:hanging="360"/>
      </w:pPr>
    </w:lvl>
    <w:lvl w:ilvl="3" w:tentative="1">
      <w:start w:val="1"/>
      <w:numFmt w:val="decimal"/>
      <w:lvlText w:val="%4."/>
      <w:lvlJc w:val="left"/>
      <w:pPr>
        <w:tabs>
          <w:tab w:val="left" w:pos="2880"/>
        </w:tabs>
        <w:ind w:left="2880" w:hanging="360"/>
      </w:pPr>
    </w:lvl>
    <w:lvl w:ilvl="4" w:tentative="1">
      <w:start w:val="1"/>
      <w:numFmt w:val="decimal"/>
      <w:lvlText w:val="%5."/>
      <w:lvlJc w:val="left"/>
      <w:pPr>
        <w:tabs>
          <w:tab w:val="left" w:pos="3600"/>
        </w:tabs>
        <w:ind w:left="3600" w:hanging="360"/>
      </w:pPr>
    </w:lvl>
    <w:lvl w:ilvl="5" w:tentative="1">
      <w:start w:val="1"/>
      <w:numFmt w:val="decimal"/>
      <w:lvlText w:val="%6."/>
      <w:lvlJc w:val="left"/>
      <w:pPr>
        <w:tabs>
          <w:tab w:val="left" w:pos="4320"/>
        </w:tabs>
        <w:ind w:left="4320" w:hanging="360"/>
      </w:pPr>
    </w:lvl>
    <w:lvl w:ilvl="6" w:tentative="1">
      <w:start w:val="1"/>
      <w:numFmt w:val="decimal"/>
      <w:lvlText w:val="%7."/>
      <w:lvlJc w:val="left"/>
      <w:pPr>
        <w:tabs>
          <w:tab w:val="left" w:pos="5040"/>
        </w:tabs>
        <w:ind w:left="5040" w:hanging="360"/>
      </w:pPr>
    </w:lvl>
    <w:lvl w:ilvl="7" w:tentative="1">
      <w:start w:val="1"/>
      <w:numFmt w:val="decimal"/>
      <w:lvlText w:val="%8."/>
      <w:lvlJc w:val="left"/>
      <w:pPr>
        <w:tabs>
          <w:tab w:val="left" w:pos="5760"/>
        </w:tabs>
        <w:ind w:left="5760" w:hanging="360"/>
      </w:pPr>
    </w:lvl>
    <w:lvl w:ilvl="8" w:tentative="1">
      <w:start w:val="1"/>
      <w:numFmt w:val="decimal"/>
      <w:lvlText w:val="%9."/>
      <w:lvlJc w:val="left"/>
      <w:pPr>
        <w:tabs>
          <w:tab w:val="left" w:pos="6480"/>
        </w:tabs>
        <w:ind w:left="6480" w:hanging="360"/>
      </w:pPr>
    </w:lvl>
  </w:abstractNum>
  <w:abstractNum w:abstractNumId="4">
    <w:nsid w:val="0000000B"/>
    <w:multiLevelType w:val="hybridMultilevel"/>
    <w:tmpl w:val="E1786D62"/>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4"/>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drawingGridHorizontalSpacing w:val="140"/>
  <w:drawingGridVerticalSpacing w:val="381"/>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4462"/>
    <w:rsid w:val="00075400"/>
    <w:rsid w:val="00225FB5"/>
    <w:rsid w:val="007F16C7"/>
    <w:rsid w:val="00F044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4462"/>
    <w:rPr>
      <w:rFonts w:ascii="Calibri" w:eastAsia="Calibri" w:hAnsi="Calibri" w:cs="SimSu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04462"/>
    <w:pPr>
      <w:ind w:left="720"/>
      <w:contextualSpacing/>
    </w:pPr>
  </w:style>
  <w:style w:type="paragraph" w:styleId="BalloonText">
    <w:name w:val="Balloon Text"/>
    <w:basedOn w:val="Normal"/>
    <w:link w:val="BalloonTextChar"/>
    <w:uiPriority w:val="99"/>
    <w:semiHidden/>
    <w:unhideWhenUsed/>
    <w:rsid w:val="00F044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4462"/>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4462"/>
    <w:rPr>
      <w:rFonts w:ascii="Calibri" w:eastAsia="Calibri" w:hAnsi="Calibri" w:cs="SimSu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04462"/>
    <w:pPr>
      <w:ind w:left="720"/>
      <w:contextualSpacing/>
    </w:pPr>
  </w:style>
  <w:style w:type="paragraph" w:styleId="BalloonText">
    <w:name w:val="Balloon Text"/>
    <w:basedOn w:val="Normal"/>
    <w:link w:val="BalloonTextChar"/>
    <w:uiPriority w:val="99"/>
    <w:semiHidden/>
    <w:unhideWhenUsed/>
    <w:rsid w:val="00F044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4462"/>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Pages>
  <Words>540</Words>
  <Characters>3084</Characters>
  <Application>Microsoft Office Word</Application>
  <DocSecurity>0</DocSecurity>
  <Lines>25</Lines>
  <Paragraphs>7</Paragraphs>
  <ScaleCrop>false</ScaleCrop>
  <Company/>
  <LinksUpToDate>false</LinksUpToDate>
  <CharactersWithSpaces>3617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2</cp:revision>
  <dcterms:created xsi:type="dcterms:W3CDTF">2024-01-21T14:36:00Z</dcterms:created>
  <dcterms:modified xsi:type="dcterms:W3CDTF">2024-01-21T14:39:00Z</dcterms:modified>
</cp:coreProperties>
</file>